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56" w:rsidRPr="00177C64" w:rsidRDefault="00084D34" w:rsidP="00177C64">
      <w:r>
        <w:rPr>
          <w:noProof/>
          <w:lang w:eastAsia="ru-RU"/>
        </w:rPr>
        <w:drawing>
          <wp:inline distT="0" distB="0" distL="0" distR="0">
            <wp:extent cx="9188745" cy="6071191"/>
            <wp:effectExtent l="19050" t="0" r="0" b="0"/>
            <wp:docPr id="1" name="Рисунок 1" descr="G:\РП техн\6 к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П техн\6 кл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6337" cy="607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C64" w:rsidRDefault="00177C64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Default="002D2F0A" w:rsidP="003C3BF5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2D2F0A" w:rsidRPr="003D7944" w:rsidRDefault="00177C64" w:rsidP="002D2F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 w:rsidR="002D2F0A"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6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2D2F0A" w:rsidRPr="003D7944" w:rsidRDefault="002F18D5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F18D5">
        <w:rPr>
          <w:rFonts w:ascii="Times New Roman" w:hAnsi="Times New Roman"/>
          <w:sz w:val="24"/>
          <w:szCs w:val="24"/>
        </w:rPr>
        <w:t xml:space="preserve"> Федерального государственного  образовательного стандарта основного общего образования (приказ Министерства Образования и Науки Российской Федерации от 17.12.10 №1897,  </w:t>
      </w:r>
      <w:r w:rsidR="00FA776C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="00FA776C"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 w:rsidR="00FA776C">
        <w:rPr>
          <w:rFonts w:ascii="Times New Roman" w:hAnsi="Times New Roman"/>
          <w:sz w:val="24"/>
          <w:szCs w:val="24"/>
        </w:rPr>
        <w:t xml:space="preserve"> от11.12.2020) « Об утвержде</w:t>
      </w:r>
      <w:r w:rsidRPr="002F18D5">
        <w:rPr>
          <w:rFonts w:ascii="Times New Roman" w:hAnsi="Times New Roman"/>
          <w:sz w:val="24"/>
          <w:szCs w:val="24"/>
        </w:rPr>
        <w:t>нии и введении в действие федерального государственного образовательного стандарта основного общего образования» (Зарегистрировано в Минюсте России 01.02.2011 №19644),,</w:t>
      </w:r>
    </w:p>
    <w:p w:rsidR="002D2F0A" w:rsidRPr="003D7944" w:rsidRDefault="002D2F0A" w:rsidP="002D2F0A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A776C" w:rsidRPr="00FA776C">
        <w:rPr>
          <w:rFonts w:ascii="Times New Roman" w:hAnsi="Times New Roman"/>
          <w:sz w:val="24"/>
          <w:szCs w:val="24"/>
        </w:rPr>
        <w:t xml:space="preserve"> О</w:t>
      </w:r>
      <w:r w:rsidR="00FA776C" w:rsidRPr="002F18D5">
        <w:rPr>
          <w:rFonts w:ascii="Times New Roman" w:hAnsi="Times New Roman"/>
          <w:sz w:val="24"/>
          <w:szCs w:val="24"/>
        </w:rPr>
        <w:t>сновной общеобразовательной программой основного общего образования муниципального бюджетного общеобразовательного учреждения «</w:t>
      </w:r>
      <w:proofErr w:type="spellStart"/>
      <w:r w:rsidR="00FA776C" w:rsidRPr="002F18D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="00FA776C" w:rsidRPr="002F18D5">
        <w:rPr>
          <w:rFonts w:ascii="Times New Roman" w:hAnsi="Times New Roman"/>
          <w:sz w:val="24"/>
          <w:szCs w:val="24"/>
        </w:rPr>
        <w:t xml:space="preserve"> гимназия»,</w:t>
      </w:r>
      <w:r w:rsidR="00FA776C" w:rsidRPr="00FA776C">
        <w:rPr>
          <w:rFonts w:ascii="Times New Roman" w:hAnsi="Times New Roman"/>
          <w:sz w:val="24"/>
          <w:szCs w:val="24"/>
        </w:rPr>
        <w:t xml:space="preserve"> </w:t>
      </w:r>
      <w:r w:rsidR="00FA776C" w:rsidRPr="002F18D5">
        <w:rPr>
          <w:rFonts w:ascii="Times New Roman" w:hAnsi="Times New Roman"/>
          <w:sz w:val="24"/>
          <w:szCs w:val="24"/>
        </w:rPr>
        <w:t>утверждённой приказом</w:t>
      </w:r>
      <w:r w:rsidRPr="00FA7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76A4" w:rsidRPr="000576A4">
        <w:rPr>
          <w:rFonts w:ascii="Times New Roman" w:hAnsi="Times New Roman"/>
          <w:sz w:val="24"/>
          <w:szCs w:val="24"/>
        </w:rPr>
        <w:t xml:space="preserve"> </w:t>
      </w:r>
    </w:p>
    <w:p w:rsidR="002D2F0A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6405CC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6405CC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гимназия» на 2021-2022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0576A4" w:rsidRPr="003D7944" w:rsidRDefault="000576A4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18D5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программ учебных курсов и предметов. Уровень обучения базовый.</w:t>
      </w:r>
    </w:p>
    <w:p w:rsidR="002D2F0A" w:rsidRDefault="000576A4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6314" w:rsidRPr="005263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-Граф» 2012 г. используется в данной рабочей программе  и рассчитана на 70  часов в год (2 часа в неделю) в каждом классе. </w:t>
      </w:r>
    </w:p>
    <w:p w:rsidR="002D2F0A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</w:t>
      </w:r>
      <w:r w:rsidR="007370C6" w:rsidRPr="007370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-Граф» 2014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proofErr w:type="gramStart"/>
      <w:r w:rsidR="000576A4" w:rsidRPr="000576A4">
        <w:rPr>
          <w:rFonts w:ascii="Times New Roman" w:hAnsi="Times New Roman"/>
          <w:sz w:val="24"/>
          <w:szCs w:val="24"/>
        </w:rPr>
        <w:t xml:space="preserve"> </w:t>
      </w:r>
      <w:r w:rsidR="000576A4" w:rsidRPr="002F18D5">
        <w:rPr>
          <w:rFonts w:ascii="Times New Roman" w:hAnsi="Times New Roman"/>
          <w:sz w:val="24"/>
          <w:szCs w:val="24"/>
        </w:rPr>
        <w:t>,</w:t>
      </w:r>
      <w:proofErr w:type="gramEnd"/>
      <w:r w:rsidR="000576A4" w:rsidRPr="002F18D5">
        <w:rPr>
          <w:rFonts w:ascii="Times New Roman" w:hAnsi="Times New Roman"/>
          <w:sz w:val="24"/>
          <w:szCs w:val="24"/>
        </w:rPr>
        <w:t xml:space="preserve">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proofErr w:type="spellStart"/>
      <w:r w:rsidR="000576A4" w:rsidRPr="002F18D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0576A4" w:rsidRPr="002F18D5">
        <w:rPr>
          <w:rFonts w:ascii="Times New Roman" w:hAnsi="Times New Roman"/>
          <w:sz w:val="24"/>
          <w:szCs w:val="24"/>
        </w:rPr>
        <w:t xml:space="preserve"> от 31 марта 2014 г. № 253).  </w:t>
      </w:r>
    </w:p>
    <w:p w:rsidR="002F18D5" w:rsidRDefault="002F18D5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F18D5" w:rsidRPr="00AF2D01" w:rsidRDefault="002F18D5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Pr="007370C6" w:rsidRDefault="007370C6" w:rsidP="003C3BF5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2D2F0A" w:rsidRPr="00AF2D01" w:rsidRDefault="002D2F0A" w:rsidP="002D2F0A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650EFC" w:rsidRPr="00177C64" w:rsidRDefault="007370C6" w:rsidP="00177C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2D2F0A" w:rsidRPr="00177C64" w:rsidRDefault="00650EFC" w:rsidP="00177C6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:rsidR="002D2F0A" w:rsidRPr="007B4982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>метапредметных</w:t>
      </w:r>
      <w:proofErr w:type="spellEnd"/>
      <w:r w:rsidRPr="007B4982"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7B498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результатами</w:t>
      </w:r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интернет-ресурсы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2D2F0A" w:rsidRPr="00AF2D01" w:rsidRDefault="002D2F0A" w:rsidP="00177C64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7C64" w:rsidRDefault="00177C64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77C64" w:rsidRDefault="00177C64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2C94" w:rsidRDefault="00192C94" w:rsidP="00177C6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C94" w:rsidRPr="00650EFC" w:rsidRDefault="00192C94" w:rsidP="00192C94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EFC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учебного предмета «Технология»</w:t>
      </w:r>
    </w:p>
    <w:p w:rsidR="00192C94" w:rsidRDefault="00192C94" w:rsidP="00177C6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1: «Технологии обработки конструкционных материалов» (50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Open Sans" w:eastAsia="Times New Roman" w:hAnsi="Open Sans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1. Технологии ручной обработки древ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есины и древесных материалов (14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Введение. Техника безопасности. 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 Сборочные чертежи, спецификация. Технологические карты Соединение брусков из древесины. Изготовление цилиндрических и конических деталей ручным инструментом Отделка деталей и изделий окрашивание. Контроль качества изделий, выявление дефектов, их устранение.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 (7):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Исследование плотности и влажности древесины. Распознавание пороков древесины. Выполнение эскиза или чертежа детали из древесины. Чтение сборочного чертежа. Разработка технологической карты изготовления детали из древесины. Изготовление изделия из древесины с соединением брусков внакладку. Изготовление деталей, имеющих цилиндрическую и коническую форму. Окрашивание изделий из древесины краской или эмалью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2. Технологии машинной обработки древесины и древесных материалов (6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Токарный станок для обработки древесины: устройство, оснастка, инструменты, приёмы работы. Правила безопасного труда при работе на токарном станке Контроль качества деталей. Профессии, связанные с производством и обработкой древесины и древесных материалов.</w:t>
      </w:r>
    </w:p>
    <w:p w:rsidR="00192C94" w:rsidRPr="0047269B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(2):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устройства токарного станка для обработки древесины. Точение детали из древесины на токарном станке.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3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художественно при</w:t>
      </w: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кладной обработки материалов (4часа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безопасного труда при выполнении художественно-прикладных работ с древесиной. Виды резьбы по дереву, оборудование и инструменты дереву. Технологии выполнения ажурной, геометрической, рельефной и скульптурной резьбы. Профессии, связанные с художественной обработкой древесины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Художественная резьба по дереву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4: Технологии машинной обработки металлов и искусственных материалов (2 часа)</w:t>
      </w:r>
    </w:p>
    <w:p w:rsidR="0047269B" w:rsidRPr="00192C94" w:rsidRDefault="0047269B" w:rsidP="0047269B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машиноведения</w:t>
      </w:r>
    </w:p>
    <w:p w:rsidR="0047269B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Изучение составных частей машин</w:t>
      </w:r>
    </w:p>
    <w:p w:rsidR="00192C94" w:rsidRPr="00192C94" w:rsidRDefault="0047269B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5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Технологии ручной обработки металлов и искусственных материалов (18</w:t>
      </w:r>
      <w:r w:rsidR="008C504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часов</w:t>
      </w:r>
      <w:r w:rsidR="00192C94"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чёрных и цветных металлов. Свойства искусственных материалов Сортовой прокат. Чтение сборочных чертежей Измерение размеров деталей с помощью штангенциркуля Технологические операции обработки металлов ручными инструментами. Профессии, связанные с обработкой металлов.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(8):</w:t>
      </w: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Ознакомление со свойствами металлов и сплавов. Ознакомление со свойствами искусственных материалов. Чтение и выполнение чертежей деталей из сортового проката. Измерение размеров деталей штангенциркулем. Разработка технологических карт изготовления изделий из сортового проката. Резание металла и пластмассы слесарной ножовкой. Рубка заготовок в тисках и на плите. Опиливание заготовок из металла и пластмасс.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2: «Технологии домашнего хозяйства» (8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ремонта деталей интерьера, одежды и обуви и ухода за ними. Технологии ремонтно-отделочных работ. Технологии ремонта элементов систем водоснабжения и канализации.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Лабораторно-практические и практические работы (4): </w:t>
      </w:r>
      <w:r w:rsidRPr="00192C9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Пробивание (сверление) отверстий в стене, установка крепежных деталей. Выполнение штукатурных работ. Изучение видов обоев и технологии оклейки помещений. Изучение и ремонт смесителя и вентильной головки.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3: «Технологии исследовательской</w:t>
      </w:r>
      <w:r w:rsidR="0047269B" w:rsidRPr="004726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опытнической деятельности»(12</w:t>
      </w:r>
      <w:r w:rsidRPr="00192C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192C94" w:rsidRPr="00192C94" w:rsidRDefault="00192C94" w:rsidP="00192C94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92C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Творческий проект. Понятие о техническом задании. Этапы проектирования и конструирования. Применение ПК при проектировании изделий. Технические и технологические задачи при проектировании изделия. Основные виды проектной документации. Правила безопасного труда при выполнении творческих проектов.</w:t>
      </w:r>
    </w:p>
    <w:p w:rsidR="00192C94" w:rsidRDefault="00192C94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ED1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 (1):</w:t>
      </w:r>
      <w:r w:rsidRPr="00ED1C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Поиск темы проекта. Разработка технического задания</w:t>
      </w:r>
    </w:p>
    <w:p w:rsidR="0099675E" w:rsidRDefault="0099675E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5F7D" w:rsidRDefault="002D5F7D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9675E" w:rsidRPr="00BE0183" w:rsidRDefault="0099675E" w:rsidP="009967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</w:t>
      </w:r>
      <w:r w:rsidRPr="00192C9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ое планирование по технологии  </w:t>
      </w: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класса</w:t>
      </w:r>
      <w:r w:rsidRPr="00BE0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учетом рабочей программы воспитания</w:t>
      </w:r>
    </w:p>
    <w:tbl>
      <w:tblPr>
        <w:tblStyle w:val="a7"/>
        <w:tblW w:w="15984" w:type="dxa"/>
        <w:tblLook w:val="04A0" w:firstRow="1" w:lastRow="0" w:firstColumn="1" w:lastColumn="0" w:noHBand="0" w:noVBand="1"/>
      </w:tblPr>
      <w:tblGrid>
        <w:gridCol w:w="636"/>
        <w:gridCol w:w="3016"/>
        <w:gridCol w:w="8647"/>
        <w:gridCol w:w="3685"/>
      </w:tblGrid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P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Название радела, темы</w:t>
            </w:r>
          </w:p>
        </w:tc>
        <w:tc>
          <w:tcPr>
            <w:tcW w:w="8647" w:type="dxa"/>
          </w:tcPr>
          <w:p w:rsidR="0099675E" w:rsidRPr="00BE0183" w:rsidRDefault="0099675E" w:rsidP="0099675E">
            <w:pPr>
              <w:shd w:val="clear" w:color="auto" w:fill="FFFFFF"/>
              <w:suppressAutoHyphens/>
              <w:spacing w:after="160" w:line="259" w:lineRule="auto"/>
              <w:ind w:left="102" w:right="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BE018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9675E" w:rsidTr="002D5F7D">
        <w:trPr>
          <w:trHeight w:val="1206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  <w:bottom w:val="single" w:sz="4" w:space="0" w:color="auto"/>
            </w:tcBorders>
          </w:tcPr>
          <w:p w:rsidR="0099675E" w:rsidRDefault="002D5F7D" w:rsidP="002D5F7D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1: «Технологии обработки констр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укционных материалов» 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День российской науки. Международный день распространения грамотности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5F7D" w:rsidTr="00AA700A">
        <w:trPr>
          <w:trHeight w:val="123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7D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5F7D" w:rsidRPr="006871B9" w:rsidRDefault="002D5F7D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2D5F7D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D5F7D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A700A" w:rsidTr="00AA700A">
        <w:trPr>
          <w:trHeight w:val="1188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6871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2C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Технологии машинной обработки древесины и древесных материалов (6 часов)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700A" w:rsidTr="00AA700A">
        <w:trPr>
          <w:trHeight w:val="1172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Pr="00192C94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700A" w:rsidTr="00AA700A">
        <w:trPr>
          <w:trHeight w:val="1457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00A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A700A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700A" w:rsidTr="002D5F7D">
        <w:trPr>
          <w:trHeight w:val="2076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</w:tcBorders>
          </w:tcPr>
          <w:p w:rsidR="00AA700A" w:rsidRPr="00EF52B9" w:rsidRDefault="00AA700A" w:rsidP="002D5F7D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ручной обработки металлов и искусственных материалов (18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AA700A" w:rsidRDefault="00AA700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AA700A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  <w:tc>
          <w:tcPr>
            <w:tcW w:w="8647" w:type="dxa"/>
          </w:tcPr>
          <w:p w:rsidR="00E7339A" w:rsidRPr="00BE0183" w:rsidRDefault="00E7339A" w:rsidP="00E7339A">
            <w:pPr>
              <w:spacing w:before="100" w:beforeAutospacing="1" w:after="100" w:afterAutospacing="1"/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 xml:space="preserve">День Конституции Российской Федерации </w:t>
            </w:r>
          </w:p>
          <w:p w:rsidR="0099675E" w:rsidRDefault="00E7339A" w:rsidP="00E7339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Международный день толерантности</w:t>
            </w:r>
          </w:p>
        </w:tc>
        <w:tc>
          <w:tcPr>
            <w:tcW w:w="3685" w:type="dxa"/>
          </w:tcPr>
          <w:p w:rsidR="0099675E" w:rsidRDefault="00DF6B46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2D5F7D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3: «Технологии исследовательской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деятельности»(12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8647" w:type="dxa"/>
          </w:tcPr>
          <w:p w:rsidR="0099675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  <w:t>День защитника Отечества</w:t>
            </w:r>
          </w:p>
        </w:tc>
        <w:tc>
          <w:tcPr>
            <w:tcW w:w="3685" w:type="dxa"/>
          </w:tcPr>
          <w:p w:rsidR="0099675E" w:rsidRDefault="00E7339A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5E" w:rsidTr="002D5F7D">
        <w:tc>
          <w:tcPr>
            <w:tcW w:w="636" w:type="dxa"/>
            <w:tcBorders>
              <w:righ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9675E" w:rsidRDefault="0099675E" w:rsidP="00192C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675E" w:rsidRPr="0047269B" w:rsidRDefault="0099675E" w:rsidP="00192C9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177C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177C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2D2F0A" w:rsidRPr="00AF2D01" w:rsidRDefault="002D2F0A" w:rsidP="00177C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D01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816"/>
        <w:gridCol w:w="4678"/>
        <w:gridCol w:w="6586"/>
        <w:gridCol w:w="1352"/>
        <w:gridCol w:w="1702"/>
      </w:tblGrid>
      <w:tr w:rsidR="002D2F0A" w:rsidRPr="00AF2D01" w:rsidTr="00AA01A2">
        <w:trPr>
          <w:trHeight w:val="405"/>
        </w:trPr>
        <w:tc>
          <w:tcPr>
            <w:tcW w:w="816" w:type="dxa"/>
            <w:vMerge w:val="restart"/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2D2F0A" w:rsidRPr="00AF2D01" w:rsidTr="00325D10">
        <w:trPr>
          <w:trHeight w:val="251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325D10" w:rsidRPr="00AF2D01" w:rsidTr="00325D10">
        <w:trPr>
          <w:trHeight w:val="151"/>
        </w:trPr>
        <w:tc>
          <w:tcPr>
            <w:tcW w:w="816" w:type="dxa"/>
            <w:tcBorders>
              <w:top w:val="single" w:sz="4" w:space="0" w:color="auto"/>
            </w:tcBorders>
          </w:tcPr>
          <w:p w:rsidR="00325D10" w:rsidRPr="00AF2D01" w:rsidRDefault="00325D10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25D10" w:rsidRPr="00EF52B9" w:rsidRDefault="00325D10" w:rsidP="00EF52B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49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Введение.2 часа.</w:t>
            </w:r>
          </w:p>
        </w:tc>
        <w:tc>
          <w:tcPr>
            <w:tcW w:w="6586" w:type="dxa"/>
            <w:tcBorders>
              <w:top w:val="single" w:sz="4" w:space="0" w:color="auto"/>
            </w:tcBorders>
          </w:tcPr>
          <w:p w:rsidR="00325D10" w:rsidRPr="00AF2D01" w:rsidRDefault="00325D10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325D10" w:rsidRPr="00AF2D01" w:rsidRDefault="00325D10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325D10" w:rsidRPr="00AF2D01" w:rsidRDefault="00325D10" w:rsidP="00177C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325D10">
        <w:trPr>
          <w:trHeight w:val="602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9A3096" w:rsidP="00177C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2D2F0A" w:rsidRPr="00AF2D01" w:rsidRDefault="009A3096" w:rsidP="00177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5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1.Поиск темы проекта. Разработка технического задания.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10" w:rsidRPr="00AF2D01" w:rsidTr="00EA5F8E">
        <w:trPr>
          <w:trHeight w:val="218"/>
        </w:trPr>
        <w:tc>
          <w:tcPr>
            <w:tcW w:w="816" w:type="dxa"/>
            <w:tcBorders>
              <w:top w:val="single" w:sz="4" w:space="0" w:color="auto"/>
            </w:tcBorders>
          </w:tcPr>
          <w:p w:rsidR="00325D10" w:rsidRPr="00AF2D01" w:rsidRDefault="00325D10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6871B9" w:rsidRPr="006871B9" w:rsidRDefault="006871B9" w:rsidP="006871B9">
            <w:pPr>
              <w:shd w:val="clear" w:color="auto" w:fill="FFFFFF"/>
              <w:spacing w:after="150"/>
              <w:rPr>
                <w:rFonts w:ascii="Open Sans" w:eastAsia="Times New Roman" w:hAnsi="Open Sans"/>
                <w:color w:val="000000"/>
                <w:sz w:val="21"/>
                <w:szCs w:val="21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1: «Технологии обработки конструкционных материалов» (50 часов)</w:t>
            </w:r>
          </w:p>
          <w:p w:rsidR="00325D10" w:rsidRPr="00EF52B9" w:rsidRDefault="006871B9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Технологии ручной обработки древ</w:t>
            </w:r>
            <w:r w:rsidR="00E7339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есины и древесных материалов (14</w:t>
            </w:r>
            <w:r w:rsidRPr="006871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325D10" w:rsidRPr="00AF2D01" w:rsidRDefault="00325D10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325D10" w:rsidRPr="00AF2D01" w:rsidRDefault="00325D10" w:rsidP="00177C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678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2</w:t>
            </w:r>
          </w:p>
          <w:p w:rsidR="002D2F0A" w:rsidRDefault="00DD42D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EF52B9" w:rsidRPr="00EF52B9" w:rsidRDefault="00EF52B9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2D2F0A" w:rsidRPr="00AF2D01" w:rsidRDefault="00E165CE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</w:t>
            </w:r>
            <w:r w:rsidR="000576A4">
              <w:rPr>
                <w:rFonts w:ascii="Times New Roman" w:hAnsi="Times New Roman"/>
                <w:sz w:val="24"/>
                <w:szCs w:val="24"/>
              </w:rPr>
              <w:t>т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ся с породами древесины. Учиться заготавливать древесину.</w:t>
            </w:r>
            <w:r w:rsidR="002D2F0A" w:rsidRPr="00E16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Распознают</w:t>
            </w:r>
            <w:r w:rsidRPr="00E165CE">
              <w:rPr>
                <w:sz w:val="24"/>
                <w:szCs w:val="24"/>
              </w:rPr>
              <w:t xml:space="preserve"> природные пороки древесины в заготовках.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4678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№3.</w:t>
            </w:r>
          </w:p>
          <w:p w:rsid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Лабораторно-практическая работа №4.</w:t>
            </w:r>
          </w:p>
          <w:p w:rsidR="002D2F0A" w:rsidRDefault="009A3096" w:rsidP="009A30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EF52B9" w:rsidRPr="00EF52B9" w:rsidRDefault="00EF52B9" w:rsidP="009A30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. Узнают свойства древесины.</w:t>
            </w:r>
            <w:r w:rsidR="00E165CE">
              <w:rPr>
                <w:rFonts w:ascii="Times New Roman" w:hAnsi="Times New Roman"/>
                <w:sz w:val="24"/>
                <w:szCs w:val="24"/>
              </w:rPr>
              <w:t xml:space="preserve"> Исследуют плотность и влажность образцов древесины.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4678" w:type="dxa"/>
          </w:tcPr>
          <w:p w:rsidR="002D2F0A" w:rsidRDefault="00B94350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2D2F0A" w:rsidRDefault="009A3096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EF52B9" w:rsidRPr="00EF52B9" w:rsidRDefault="00EF52B9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Учатся составлять  чертеж изделия и знать специфику составных частей изделия.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Выполняют эскизы или чертежи детаи из древесины.</w:t>
            </w:r>
          </w:p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4678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2D2F0A" w:rsidRPr="00EF52B9" w:rsidRDefault="009A3096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6. Разработка технологической карты изготовления детали из</w:t>
            </w:r>
            <w:r w:rsidR="001714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древесины.</w:t>
            </w:r>
          </w:p>
        </w:tc>
        <w:tc>
          <w:tcPr>
            <w:tcW w:w="6586" w:type="dxa"/>
          </w:tcPr>
          <w:p w:rsidR="002D2F0A" w:rsidRPr="00AF2D01" w:rsidRDefault="00952DDC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Изучают технологическую документацию. 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Составляют документ –</w:t>
            </w:r>
            <w:r w:rsidR="002D2F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технологическую карту.</w:t>
            </w:r>
            <w:r w:rsidR="001714C4" w:rsidRPr="00A60C9B"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678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2D2F0A" w:rsidRPr="00EF52B9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 Изготовление изделия с соединением брусков в</w:t>
            </w:r>
            <w:r w:rsidR="00192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накладную.</w:t>
            </w:r>
          </w:p>
        </w:tc>
        <w:tc>
          <w:tcPr>
            <w:tcW w:w="6586" w:type="dxa"/>
          </w:tcPr>
          <w:p w:rsidR="002D2F0A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Изучают технологию соединения брусков из древесины. Размеч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ают и соединяют бруски в половину толщины. Работают в тетради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 изделия с соединением брусков в</w:t>
            </w:r>
            <w:r w:rsidR="00E73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накладную.</w:t>
            </w:r>
          </w:p>
          <w:p w:rsidR="00952DDC" w:rsidRPr="00AF2D01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6871B9">
        <w:trPr>
          <w:trHeight w:val="1625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952DDC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13-</w:t>
            </w:r>
            <w:r w:rsidRPr="00952DDC">
              <w:rPr>
                <w:rFonts w:ascii="Times New Roman" w:hAnsi="Times New Roman"/>
                <w:sz w:val="24"/>
                <w:szCs w:val="24"/>
              </w:rPr>
              <w:t>14-15-16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2A7AD4" w:rsidRPr="002A7AD4" w:rsidRDefault="007F6C53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  <w:r w:rsidR="0010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Изготовление деталей, имеющих цилиндрическую и коническую форму.</w:t>
            </w:r>
            <w:r w:rsidR="000576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8 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</w:t>
            </w:r>
            <w:r w:rsidR="00150774">
              <w:rPr>
                <w:rFonts w:ascii="Times New Roman" w:hAnsi="Times New Roman"/>
                <w:sz w:val="24"/>
                <w:szCs w:val="24"/>
              </w:rPr>
              <w:t>ся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изготавливать цилиндрические и конические детали ручным инструментом.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деталей, имеющие цилиндрические и конические формы ручным инструментом..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1B9" w:rsidRPr="00AF2D01" w:rsidTr="00351698">
        <w:trPr>
          <w:trHeight w:val="301"/>
        </w:trPr>
        <w:tc>
          <w:tcPr>
            <w:tcW w:w="816" w:type="dxa"/>
            <w:tcBorders>
              <w:top w:val="single" w:sz="4" w:space="0" w:color="auto"/>
            </w:tcBorders>
          </w:tcPr>
          <w:p w:rsidR="006871B9" w:rsidRPr="00AF2D01" w:rsidRDefault="006871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6871B9" w:rsidRPr="00EF52B9" w:rsidRDefault="006871B9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ED1C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2. Технологии машинной обработки древесины и древесных материалов (6 часов)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6871B9" w:rsidRPr="00AF2D01" w:rsidRDefault="006871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6871B9" w:rsidRPr="00AF2D01" w:rsidRDefault="006871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8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7F6C53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F6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.Изучение устройства токарного станка для обработки древесины.</w:t>
            </w:r>
          </w:p>
          <w:p w:rsidR="002D2F0A" w:rsidRPr="00D21FEC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устройством  токарного станка по обработке древесины. Работают на токарном станке.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678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Практическая работа № 10. Точение деталей из древесины на токарном станке.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Составляют  технологическую  карту изготовления картофелемялки. Работают в тетради. Выполняют черновое 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чистовое точения детали цилиндрической формы.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DF5CF1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21-22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2D2F0A" w:rsidRPr="00D21FEC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Учатся технологии окрашивания изделий из древесины.</w:t>
            </w:r>
            <w:r w:rsidR="00150774">
              <w:rPr>
                <w:rFonts w:ascii="Times New Roman" w:hAnsi="Times New Roman"/>
                <w:sz w:val="24"/>
                <w:szCs w:val="24"/>
              </w:rPr>
              <w:t xml:space="preserve"> Окрашивают изделия из древесины красками и эмалями. 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CF1" w:rsidRPr="00AF2D01" w:rsidTr="00CA3D4F">
        <w:trPr>
          <w:trHeight w:val="301"/>
        </w:trPr>
        <w:tc>
          <w:tcPr>
            <w:tcW w:w="816" w:type="dxa"/>
            <w:tcBorders>
              <w:top w:val="single" w:sz="4" w:space="0" w:color="auto"/>
            </w:tcBorders>
          </w:tcPr>
          <w:p w:rsidR="00DF5CF1" w:rsidRPr="0099675E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DF5CF1" w:rsidRPr="00EF52B9" w:rsidRDefault="00EF52B9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</w:t>
            </w:r>
            <w:r w:rsidR="00DF5CF1"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художественно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кладной обработки материалов (4часа</w:t>
            </w:r>
            <w:r w:rsidR="00DF5CF1"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15077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4678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15077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видах художественной обработки древесины.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. Учатся узнавать виды рез</w:t>
            </w:r>
            <w:r>
              <w:rPr>
                <w:rFonts w:ascii="Times New Roman" w:hAnsi="Times New Roman"/>
                <w:sz w:val="24"/>
                <w:szCs w:val="24"/>
              </w:rPr>
              <w:t>ьбы и технологию их выполнения.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Выполняют резьбу по дереву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DF5CF1">
        <w:trPr>
          <w:trHeight w:val="1072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25-26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2D2F0A" w:rsidRPr="00D21FEC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прорезную  резьбу по шаблону. Работают в тетради.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C67975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F5CF1" w:rsidRPr="00AF2D01" w:rsidTr="00655953">
        <w:trPr>
          <w:trHeight w:val="301"/>
        </w:trPr>
        <w:tc>
          <w:tcPr>
            <w:tcW w:w="816" w:type="dxa"/>
            <w:tcBorders>
              <w:top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DF5CF1" w:rsidRPr="00EF52B9" w:rsidRDefault="00EF52B9" w:rsidP="00EF52B9">
            <w:pPr>
              <w:shd w:val="clear" w:color="auto" w:fill="FFFFFF"/>
              <w:spacing w:after="150"/>
              <w:rPr>
                <w:rFonts w:ascii="Open Sans" w:eastAsia="Times New Roman" w:hAnsi="Open Sans"/>
                <w:color w:val="000000"/>
                <w:sz w:val="21"/>
                <w:szCs w:val="21"/>
                <w:lang w:eastAsia="ru-RU"/>
              </w:rPr>
            </w:pPr>
            <w:r w:rsidRPr="00EF52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 Технологии машинной обработки металлов и искусственных материалов (2 часа)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DF5CF1" w:rsidRPr="00C67975" w:rsidRDefault="00DF5CF1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EF52B9">
        <w:trPr>
          <w:trHeight w:val="1172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8076BE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2D2F0A" w:rsidRPr="00D21FEC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Учатся узнавать составные части машины и виды передаточных и исполнительных механизмов.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2B9" w:rsidRPr="00AF2D01" w:rsidTr="00AD0B55">
        <w:trPr>
          <w:trHeight w:val="201"/>
        </w:trPr>
        <w:tc>
          <w:tcPr>
            <w:tcW w:w="816" w:type="dxa"/>
            <w:tcBorders>
              <w:top w:val="single" w:sz="4" w:space="0" w:color="auto"/>
            </w:tcBorders>
          </w:tcPr>
          <w:p w:rsidR="00EF52B9" w:rsidRPr="008076BE" w:rsidRDefault="00EF52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EF52B9" w:rsidRPr="00EF52B9" w:rsidRDefault="00EF52B9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 Технологии ручной обработки металлов и искусственных материалов (18</w:t>
            </w:r>
            <w:r w:rsidR="008C50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EF52B9" w:rsidRPr="00AF2D01" w:rsidRDefault="00EF52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EF52B9" w:rsidRPr="00AF2D01" w:rsidRDefault="00EF52B9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4678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14.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2D2F0A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Знакомятся со свойствами черных и цветных металлов, а также искусственных,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свойствами металлов и сплавов (образцы металлов и сплавов; проволока: стальная и медная). Работают в рабочей тетради.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678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рабочей тетради.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33-34</w:t>
            </w:r>
          </w:p>
        </w:tc>
        <w:tc>
          <w:tcPr>
            <w:tcW w:w="4678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BA18C5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4678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измерят  размеры деталей штангенциркулем.</w:t>
            </w:r>
            <w:r w:rsidR="00150774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Измеряют</w:t>
            </w:r>
            <w:r w:rsidR="00150774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размеров деталей с помощью штангенциркуля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4678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E210F" w:rsidRDefault="005522B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технологический процесс изготовления планки. Работают в рабочей тетради.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4678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41-42</w:t>
            </w:r>
          </w:p>
        </w:tc>
        <w:tc>
          <w:tcPr>
            <w:tcW w:w="4678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</w:t>
            </w:r>
            <w:r w:rsidR="00024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актическая работа № 20. Рубка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готовок в тисках и на плите.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8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2D2F0A" w:rsidRPr="001A4878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DF5CF1">
        <w:trPr>
          <w:trHeight w:val="1105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E51412" w:rsidRPr="001A4878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24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Практическая работа № 22. Отделка поверхностей изделий.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рабочей тетради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CF1" w:rsidRPr="00AF2D01" w:rsidTr="0067042B">
        <w:trPr>
          <w:trHeight w:val="268"/>
        </w:trPr>
        <w:tc>
          <w:tcPr>
            <w:tcW w:w="816" w:type="dxa"/>
            <w:tcBorders>
              <w:top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F5CF1" w:rsidRPr="00EF52B9" w:rsidRDefault="00DF5CF1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2: «Технологии домашнего хозяйства» (8 часов)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8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работы по закреплению настенных предметов. Узнают об установке форточек, оконных и дверных петель.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Осуществляют  крепление стенда с помощью пластмассовой пробки и шурупа. Работают в рабочей тетради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4678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Знакомиться с инструментом и заделывают  им выбоину в стене.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E51412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DF5CF1">
        <w:trPr>
          <w:trHeight w:val="1005"/>
        </w:trPr>
        <w:tc>
          <w:tcPr>
            <w:tcW w:w="816" w:type="dxa"/>
            <w:tcBorders>
              <w:bottom w:val="single" w:sz="4" w:space="0" w:color="auto"/>
            </w:tcBorders>
          </w:tcPr>
          <w:p w:rsidR="002D2F0A" w:rsidRPr="002431C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  <w:p w:rsidR="002D2F0A" w:rsidRPr="00AC13B9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 Практическая работа №26. Изучение и ремонт смесителей </w:t>
            </w:r>
            <w:r w:rsidR="00FE1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вентильной головки.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CF1" w:rsidRPr="00AF2D01" w:rsidTr="003303B6">
        <w:trPr>
          <w:trHeight w:val="368"/>
        </w:trPr>
        <w:tc>
          <w:tcPr>
            <w:tcW w:w="816" w:type="dxa"/>
            <w:tcBorders>
              <w:top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gridSpan w:val="2"/>
            <w:tcBorders>
              <w:top w:val="single" w:sz="4" w:space="0" w:color="auto"/>
            </w:tcBorders>
          </w:tcPr>
          <w:p w:rsidR="00DF5CF1" w:rsidRPr="00EF52B9" w:rsidRDefault="00DF5CF1" w:rsidP="00EF52B9">
            <w:pPr>
              <w:shd w:val="clear" w:color="auto" w:fill="FFFFFF"/>
              <w:spacing w:after="150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3: «Технологии исследовательской</w:t>
            </w:r>
            <w:r w:rsidR="00DF6B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опытнической деятельности»(16</w:t>
            </w:r>
            <w:r w:rsidRPr="00DF5C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DF5CF1" w:rsidRPr="00AF2D01" w:rsidRDefault="00DF5CF1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</w:tcPr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2D2F0A" w:rsidRPr="000576A4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</w:t>
            </w:r>
            <w:r w:rsidR="000576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о техническо</w:t>
            </w:r>
            <w:r w:rsidR="008C5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проектировани</w:t>
            </w:r>
            <w:r w:rsidR="00472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творческим проектом. Получают понятие о техническом проектировании.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4678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70EC5" w:rsidRDefault="00970EC5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678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D2F0A" w:rsidRPr="00AC13B9" w:rsidRDefault="002D2F0A" w:rsidP="00FB61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Обосновывают идею изделия на основе маркетинговых опросов. Находят необходимую информацию в печатных изданиях и Интернете. Осуществляют коллективный анализ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возможностей изготовления изделий. Выбирают виды изделий.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D2F0A" w:rsidRPr="0015388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 ПК  при   проектировании. Решают возникшие проблемы  при  проектирование. Знакомятся с основными видами проектной документацией.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4678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D2F0A" w:rsidRPr="0015388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AA01A2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4678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D2F0A" w:rsidRPr="0015388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86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Защищают проект. 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2D2F0A" w:rsidRPr="00AF2D01" w:rsidRDefault="002D2F0A" w:rsidP="000527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D10" w:rsidRDefault="00325D10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Default="00BE0183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183" w:rsidRPr="00AF2D01" w:rsidRDefault="00BE0183" w:rsidP="002D2F0A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1D5" w:rsidRPr="00BF46A4" w:rsidRDefault="00E7339A" w:rsidP="00650E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</w:t>
      </w:r>
      <w:r w:rsidR="00650EFC" w:rsidRPr="00BF46A4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C31D5" w:rsidRDefault="005C31D5" w:rsidP="005C3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33B" w:rsidRPr="0088433B" w:rsidRDefault="0088433B" w:rsidP="005C31D5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-Граф» 2012 г</w:t>
      </w:r>
    </w:p>
    <w:p w:rsidR="005C31D5" w:rsidRPr="003D7944" w:rsidRDefault="005C31D5" w:rsidP="005C31D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Литература:</w:t>
      </w:r>
    </w:p>
    <w:p w:rsidR="005C31D5" w:rsidRPr="003D7944" w:rsidRDefault="005C31D5" w:rsidP="005C31D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7944">
        <w:rPr>
          <w:rFonts w:ascii="Times New Roman" w:hAnsi="Times New Roman"/>
          <w:b/>
          <w:sz w:val="24"/>
          <w:szCs w:val="24"/>
        </w:rPr>
        <w:t>для учащихся:</w:t>
      </w:r>
    </w:p>
    <w:p w:rsidR="005C31D5" w:rsidRPr="003D7944" w:rsidRDefault="0088433B" w:rsidP="005C31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C31D5" w:rsidRPr="003D7944">
        <w:rPr>
          <w:rFonts w:ascii="Times New Roman" w:hAnsi="Times New Roman"/>
          <w:sz w:val="24"/>
          <w:szCs w:val="24"/>
        </w:rPr>
        <w:t>.</w:t>
      </w:r>
      <w:r w:rsidRPr="008843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«Технология. Индустриальные технологии» (ФГОС)  по программе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</w:t>
      </w:r>
      <w:r w:rsidRPr="007370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-Граф» 2014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5C31D5" w:rsidRDefault="005C31D5" w:rsidP="005C31D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D7944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5A1D7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Д.Д.Бондарев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Б.А.Соколов</w:t>
      </w:r>
      <w:proofErr w:type="spellEnd"/>
      <w:r>
        <w:rPr>
          <w:rFonts w:ascii="Times New Roman" w:hAnsi="Times New Roman"/>
          <w:sz w:val="24"/>
          <w:szCs w:val="24"/>
        </w:rPr>
        <w:t xml:space="preserve">., Практикум по </w:t>
      </w:r>
      <w:proofErr w:type="spellStart"/>
      <w:r>
        <w:rPr>
          <w:rFonts w:ascii="Times New Roman" w:hAnsi="Times New Roman"/>
          <w:sz w:val="24"/>
          <w:szCs w:val="24"/>
        </w:rPr>
        <w:t>металлообработке.Учебное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для учащихся.</w:t>
      </w:r>
      <w:r w:rsidRPr="006A1C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Просвещение.</w:t>
      </w:r>
    </w:p>
    <w:p w:rsidR="005A1D74" w:rsidRPr="003D794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Технология: учебник для 6</w:t>
      </w:r>
      <w:r w:rsidRPr="003D7944">
        <w:rPr>
          <w:rFonts w:ascii="Times New Roman" w:hAnsi="Times New Roman"/>
          <w:sz w:val="24"/>
          <w:szCs w:val="24"/>
        </w:rPr>
        <w:t>кл. (ва</w:t>
      </w:r>
      <w:r>
        <w:rPr>
          <w:rFonts w:ascii="Times New Roman" w:hAnsi="Times New Roman"/>
          <w:sz w:val="24"/>
          <w:szCs w:val="24"/>
        </w:rPr>
        <w:t xml:space="preserve">риант для мальчиков) для общеобразовательной школы / </w:t>
      </w:r>
      <w:proofErr w:type="spellStart"/>
      <w:r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3D79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944">
        <w:rPr>
          <w:rFonts w:ascii="Times New Roman" w:hAnsi="Times New Roman"/>
          <w:sz w:val="24"/>
          <w:szCs w:val="24"/>
        </w:rPr>
        <w:t xml:space="preserve">В.Д. Симоненко. </w:t>
      </w:r>
      <w:proofErr w:type="spellStart"/>
      <w:r>
        <w:rPr>
          <w:rFonts w:ascii="Times New Roman" w:hAnsi="Times New Roman"/>
          <w:sz w:val="24"/>
          <w:szCs w:val="24"/>
        </w:rPr>
        <w:t>А.Т.Тищенко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D7944">
        <w:rPr>
          <w:rFonts w:ascii="Times New Roman" w:hAnsi="Times New Roman"/>
          <w:sz w:val="24"/>
          <w:szCs w:val="24"/>
        </w:rPr>
        <w:t xml:space="preserve"> Москв</w:t>
      </w:r>
      <w:r>
        <w:rPr>
          <w:rFonts w:ascii="Times New Roman" w:hAnsi="Times New Roman"/>
          <w:sz w:val="24"/>
          <w:szCs w:val="24"/>
        </w:rPr>
        <w:t xml:space="preserve">а, Издательский центр  М.: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-Граф» 200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1D74" w:rsidRPr="003D794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Д.Д.Ботвинников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В.Н.Виноградов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</w:t>
      </w:r>
      <w:r w:rsidRPr="003D7944">
        <w:rPr>
          <w:rFonts w:ascii="Times New Roman" w:hAnsi="Times New Roman"/>
          <w:sz w:val="24"/>
          <w:szCs w:val="24"/>
        </w:rPr>
        <w:t>г.</w:t>
      </w:r>
    </w:p>
    <w:p w:rsidR="005C31D5" w:rsidRDefault="005C31D5" w:rsidP="005C31D5">
      <w:pPr>
        <w:spacing w:line="240" w:lineRule="auto"/>
        <w:rPr>
          <w:rFonts w:ascii="Times New Roman" w:hAnsi="Times New Roman"/>
          <w:sz w:val="24"/>
          <w:szCs w:val="24"/>
        </w:rPr>
      </w:pPr>
      <w:r w:rsidRPr="003D7944">
        <w:rPr>
          <w:rFonts w:ascii="Times New Roman" w:hAnsi="Times New Roman"/>
          <w:sz w:val="24"/>
          <w:szCs w:val="24"/>
        </w:rPr>
        <w:lastRenderedPageBreak/>
        <w:t xml:space="preserve">- Боровков Ю.А. Технический справочник учителя труда: Пособие для учителей 4 – 8 </w:t>
      </w:r>
      <w:proofErr w:type="spellStart"/>
      <w:r w:rsidRPr="003D7944">
        <w:rPr>
          <w:rFonts w:ascii="Times New Roman" w:hAnsi="Times New Roman"/>
          <w:sz w:val="24"/>
          <w:szCs w:val="24"/>
        </w:rPr>
        <w:t>кл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3D7944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3D7944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3D7944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3D794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D7944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5A1D74" w:rsidRDefault="005A1D74" w:rsidP="005C31D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5A1D74">
        <w:rPr>
          <w:rFonts w:ascii="Times New Roman" w:hAnsi="Times New Roman"/>
          <w:b/>
          <w:sz w:val="24"/>
          <w:szCs w:val="24"/>
        </w:rPr>
        <w:t>ополнительная:</w:t>
      </w:r>
    </w:p>
    <w:p w:rsidR="005A1D7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 w:rsidRPr="005A1D74">
        <w:rPr>
          <w:rFonts w:ascii="Times New Roman" w:hAnsi="Times New Roman"/>
          <w:sz w:val="24"/>
          <w:szCs w:val="24"/>
        </w:rPr>
        <w:t>-Журавлева А.П.,</w:t>
      </w:r>
      <w:proofErr w:type="spellStart"/>
      <w:r w:rsidRPr="005A1D74">
        <w:rPr>
          <w:rFonts w:ascii="Times New Roman" w:hAnsi="Times New Roman"/>
          <w:sz w:val="24"/>
          <w:szCs w:val="24"/>
        </w:rPr>
        <w:t>Болоттина</w:t>
      </w:r>
      <w:proofErr w:type="spellEnd"/>
      <w:r w:rsidRPr="005A1D74">
        <w:rPr>
          <w:rFonts w:ascii="Times New Roman" w:hAnsi="Times New Roman"/>
          <w:sz w:val="24"/>
          <w:szCs w:val="24"/>
        </w:rPr>
        <w:t xml:space="preserve"> Л.А.,</w:t>
      </w:r>
      <w:r>
        <w:rPr>
          <w:rFonts w:ascii="Times New Roman" w:hAnsi="Times New Roman"/>
          <w:sz w:val="24"/>
          <w:szCs w:val="24"/>
        </w:rPr>
        <w:t xml:space="preserve"> Начальное техническое моделирование; </w:t>
      </w:r>
      <w:r w:rsidRPr="003D7944">
        <w:rPr>
          <w:rFonts w:ascii="Times New Roman" w:hAnsi="Times New Roman"/>
          <w:sz w:val="24"/>
          <w:szCs w:val="24"/>
        </w:rPr>
        <w:t>Пособие для учителей</w:t>
      </w:r>
      <w:r>
        <w:rPr>
          <w:rFonts w:ascii="Times New Roman" w:hAnsi="Times New Roman"/>
          <w:sz w:val="24"/>
          <w:szCs w:val="24"/>
        </w:rPr>
        <w:t>, М.: Просвещение.</w:t>
      </w:r>
    </w:p>
    <w:p w:rsidR="005A1D7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Клятис</w:t>
      </w:r>
      <w:proofErr w:type="spellEnd"/>
      <w:r>
        <w:rPr>
          <w:rFonts w:ascii="Times New Roman" w:hAnsi="Times New Roman"/>
          <w:sz w:val="24"/>
          <w:szCs w:val="24"/>
        </w:rPr>
        <w:t xml:space="preserve"> Г.Я., Мебель своими руками, Справочное пособие, М. Издательство «Лесная промышленность»</w:t>
      </w:r>
    </w:p>
    <w:p w:rsidR="005A1D74" w:rsidRDefault="005A1D74" w:rsidP="005A1D7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-Белова. Н.И, Наумова Н.Н., Экология в мастерских. Методическое пособие.(Серия </w:t>
      </w:r>
      <w:proofErr w:type="spellStart"/>
      <w:r>
        <w:rPr>
          <w:rFonts w:ascii="Times New Roman" w:hAnsi="Times New Roman"/>
          <w:sz w:val="24"/>
          <w:szCs w:val="24"/>
        </w:rPr>
        <w:t>педогогическая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мастерская). Издательство СПб., «Паритет», 2003 г.</w:t>
      </w:r>
    </w:p>
    <w:p w:rsidR="005C31D5" w:rsidRPr="003D7944" w:rsidRDefault="005C31D5" w:rsidP="00177C6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5C31D5" w:rsidRPr="00350DD6" w:rsidRDefault="005C31D5" w:rsidP="005C31D5">
      <w:pPr>
        <w:spacing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6"/>
        <w:gridCol w:w="3710"/>
        <w:gridCol w:w="1725"/>
      </w:tblGrid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//jtdigest.narod.ru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99675E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1D5" w:rsidRPr="00350DD6" w:rsidTr="00650EFC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1D5" w:rsidRPr="00350DD6" w:rsidRDefault="005C31D5" w:rsidP="00650EFC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31D5" w:rsidRDefault="005C31D5" w:rsidP="005C31D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2D2F0A" w:rsidRDefault="002D2F0A" w:rsidP="002D2F0A">
      <w:pPr>
        <w:jc w:val="center"/>
      </w:pPr>
    </w:p>
    <w:sectPr w:rsidR="002D2F0A" w:rsidSect="00177C6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C87" w:rsidRDefault="002E2C87" w:rsidP="002D2F0A">
      <w:pPr>
        <w:spacing w:after="0" w:line="240" w:lineRule="auto"/>
      </w:pPr>
      <w:r>
        <w:separator/>
      </w:r>
    </w:p>
  </w:endnote>
  <w:endnote w:type="continuationSeparator" w:id="0">
    <w:p w:rsidR="002E2C87" w:rsidRDefault="002E2C87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C87" w:rsidRDefault="002E2C87" w:rsidP="002D2F0A">
      <w:pPr>
        <w:spacing w:after="0" w:line="240" w:lineRule="auto"/>
      </w:pPr>
      <w:r>
        <w:separator/>
      </w:r>
    </w:p>
  </w:footnote>
  <w:footnote w:type="continuationSeparator" w:id="0">
    <w:p w:rsidR="002E2C87" w:rsidRDefault="002E2C87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F0A"/>
    <w:rsid w:val="0002184D"/>
    <w:rsid w:val="00024057"/>
    <w:rsid w:val="000527B0"/>
    <w:rsid w:val="000576A4"/>
    <w:rsid w:val="00084D34"/>
    <w:rsid w:val="00095ADD"/>
    <w:rsid w:val="000B4FDB"/>
    <w:rsid w:val="000C6B58"/>
    <w:rsid w:val="00102BB7"/>
    <w:rsid w:val="00147FE4"/>
    <w:rsid w:val="0015008A"/>
    <w:rsid w:val="00150774"/>
    <w:rsid w:val="001714C4"/>
    <w:rsid w:val="00177C64"/>
    <w:rsid w:val="00192C94"/>
    <w:rsid w:val="001D408E"/>
    <w:rsid w:val="001E210F"/>
    <w:rsid w:val="001F13BE"/>
    <w:rsid w:val="00227D0D"/>
    <w:rsid w:val="00232B4D"/>
    <w:rsid w:val="002431C2"/>
    <w:rsid w:val="00264037"/>
    <w:rsid w:val="002A7AD4"/>
    <w:rsid w:val="002C6A0B"/>
    <w:rsid w:val="002D2F0A"/>
    <w:rsid w:val="002D5F7D"/>
    <w:rsid w:val="002E2C87"/>
    <w:rsid w:val="002F18D5"/>
    <w:rsid w:val="00320FA1"/>
    <w:rsid w:val="00324637"/>
    <w:rsid w:val="00325D10"/>
    <w:rsid w:val="003B7959"/>
    <w:rsid w:val="003C3BF5"/>
    <w:rsid w:val="003E732C"/>
    <w:rsid w:val="0043693A"/>
    <w:rsid w:val="0047269B"/>
    <w:rsid w:val="004E0CD9"/>
    <w:rsid w:val="00506D77"/>
    <w:rsid w:val="00526314"/>
    <w:rsid w:val="0053114C"/>
    <w:rsid w:val="005522BB"/>
    <w:rsid w:val="0056111E"/>
    <w:rsid w:val="00586C04"/>
    <w:rsid w:val="005975F7"/>
    <w:rsid w:val="005A1D74"/>
    <w:rsid w:val="005B41AC"/>
    <w:rsid w:val="005C31D5"/>
    <w:rsid w:val="005E0424"/>
    <w:rsid w:val="005E0E5A"/>
    <w:rsid w:val="006405CC"/>
    <w:rsid w:val="00650EFC"/>
    <w:rsid w:val="006750DB"/>
    <w:rsid w:val="006871B9"/>
    <w:rsid w:val="006A24CD"/>
    <w:rsid w:val="00711BC9"/>
    <w:rsid w:val="007370C6"/>
    <w:rsid w:val="00775347"/>
    <w:rsid w:val="007A5AFE"/>
    <w:rsid w:val="007B4982"/>
    <w:rsid w:val="007C3F1B"/>
    <w:rsid w:val="007F6C53"/>
    <w:rsid w:val="00823A57"/>
    <w:rsid w:val="00875465"/>
    <w:rsid w:val="0088433B"/>
    <w:rsid w:val="00893F99"/>
    <w:rsid w:val="008C504B"/>
    <w:rsid w:val="009107BF"/>
    <w:rsid w:val="00952DDC"/>
    <w:rsid w:val="00970EC5"/>
    <w:rsid w:val="0099675E"/>
    <w:rsid w:val="009A3096"/>
    <w:rsid w:val="00A141FF"/>
    <w:rsid w:val="00A46EFA"/>
    <w:rsid w:val="00A47FC2"/>
    <w:rsid w:val="00A777FC"/>
    <w:rsid w:val="00AA01A2"/>
    <w:rsid w:val="00AA700A"/>
    <w:rsid w:val="00AA77A1"/>
    <w:rsid w:val="00AD1F7E"/>
    <w:rsid w:val="00B91454"/>
    <w:rsid w:val="00B93E56"/>
    <w:rsid w:val="00B94350"/>
    <w:rsid w:val="00BA18C5"/>
    <w:rsid w:val="00BC5D04"/>
    <w:rsid w:val="00BE0183"/>
    <w:rsid w:val="00BE51FB"/>
    <w:rsid w:val="00BF0C06"/>
    <w:rsid w:val="00BF46A4"/>
    <w:rsid w:val="00C02278"/>
    <w:rsid w:val="00C24758"/>
    <w:rsid w:val="00C26432"/>
    <w:rsid w:val="00C67975"/>
    <w:rsid w:val="00C75A73"/>
    <w:rsid w:val="00D67FA1"/>
    <w:rsid w:val="00DB006C"/>
    <w:rsid w:val="00DC0B09"/>
    <w:rsid w:val="00DD0FAC"/>
    <w:rsid w:val="00DD42D9"/>
    <w:rsid w:val="00DF21EF"/>
    <w:rsid w:val="00DF5CF1"/>
    <w:rsid w:val="00DF6B46"/>
    <w:rsid w:val="00E067A9"/>
    <w:rsid w:val="00E165CE"/>
    <w:rsid w:val="00E51412"/>
    <w:rsid w:val="00E7339A"/>
    <w:rsid w:val="00EE12A9"/>
    <w:rsid w:val="00EF3993"/>
    <w:rsid w:val="00EF52B9"/>
    <w:rsid w:val="00F03A47"/>
    <w:rsid w:val="00F86EFB"/>
    <w:rsid w:val="00FA776C"/>
    <w:rsid w:val="00FB617F"/>
    <w:rsid w:val="00FB7625"/>
    <w:rsid w:val="00FE1541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1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qFormat/>
    <w:rsid w:val="005C31D5"/>
    <w:rPr>
      <w:b/>
      <w:bCs/>
    </w:rPr>
  </w:style>
  <w:style w:type="paragraph" w:styleId="aa">
    <w:name w:val="Body Text"/>
    <w:basedOn w:val="a"/>
    <w:link w:val="ab"/>
    <w:rsid w:val="005C31D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5C31D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5C31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C3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Emphasis"/>
    <w:basedOn w:val="a0"/>
    <w:uiPriority w:val="20"/>
    <w:qFormat/>
    <w:rsid w:val="005C31D5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7F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FD495-CA66-464B-BEB9-F8471B0F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14</Pages>
  <Words>3763</Words>
  <Characters>21453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1</cp:lastModifiedBy>
  <cp:revision>38</cp:revision>
  <cp:lastPrinted>2018-09-19T17:29:00Z</cp:lastPrinted>
  <dcterms:created xsi:type="dcterms:W3CDTF">2017-09-10T14:16:00Z</dcterms:created>
  <dcterms:modified xsi:type="dcterms:W3CDTF">2021-09-12T14:54:00Z</dcterms:modified>
</cp:coreProperties>
</file>